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jc w:val="left"/>
        <w:rPr>
          <w:b w:val="1"/>
          <w:bCs w:val="1"/>
          <w:color w:val="1155cc"/>
          <w:sz w:val="36"/>
          <w:szCs w:val="36"/>
        </w:rPr>
      </w:pPr>
      <w:r w:rsidDel="00000000" w:rsidR="00000000" w:rsidRPr="00000000">
        <w:rPr>
          <w:b w:val="1"/>
          <w:bCs w:val="1"/>
          <w:color w:val="1155cc"/>
          <w:sz w:val="36"/>
          <w:szCs w:val="36"/>
          <w:rtl w:val="0"/>
        </w:rPr>
        <w:t xml:space="preserve">     67th Annual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jc w:val="left"/>
        <w:rPr>
          <w:b w:val="1"/>
          <w:bCs w:val="1"/>
          <w:color w:val="1155cc"/>
          <w:sz w:val="36"/>
          <w:szCs w:val="36"/>
        </w:rPr>
      </w:pPr>
      <w:r w:rsidDel="00000000" w:rsidR="00000000" w:rsidRPr="00000000">
        <w:rPr>
          <w:b w:val="1"/>
          <w:bCs w:val="1"/>
          <w:color w:val="1155cc"/>
          <w:sz w:val="36"/>
          <w:szCs w:val="36"/>
          <w:rtl w:val="0"/>
        </w:rPr>
        <w:t xml:space="preserve">    Catalina Island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jc w:val="left"/>
        <w:rPr>
          <w:b w:val="1"/>
          <w:bCs w:val="1"/>
          <w:color w:val="1155cc"/>
          <w:sz w:val="36"/>
          <w:szCs w:val="36"/>
        </w:rPr>
      </w:pPr>
      <w:r w:rsidDel="00000000" w:rsidR="00000000" w:rsidRPr="00000000">
        <w:rPr>
          <w:b w:val="1"/>
          <w:bCs w:val="1"/>
          <w:color w:val="1155cc"/>
          <w:sz w:val="36"/>
          <w:szCs w:val="36"/>
          <w:rtl w:val="0"/>
        </w:rPr>
        <w:t xml:space="preserve">     Festival of Art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invite you to be part of this delightful, annual street fair on Beautiful Catalina Island, one of the longest running and most acclaimed art festivals in California. Join us for this World Class Art Event featuring Music, Entertainment and kids art show. . This is a juried art show with 1000s in prizes!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Kids art show is Saturday only.  Art must be labeled with name, age,grade, and phone number. 2 pieces of art per Artist. Prizes awarded at Awards Ceremony at 3:00 on Saturday.  Art must be picked up by 5 on Saturday.  We are not responsible for art left.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t xml:space="preserve">Booth Fees: $360.00 for the entire 3 day weekend (</w:t>
      </w:r>
      <w:r w:rsidDel="00000000" w:rsidR="00000000" w:rsidRPr="00000000">
        <w:rPr>
          <w:i w:val="1"/>
          <w:iCs w:val="1"/>
          <w:color w:val="ff0000"/>
          <w:sz w:val="18"/>
          <w:szCs w:val="18"/>
          <w:rtl w:val="0"/>
        </w:rPr>
        <w:t xml:space="preserve">BOOTH SPACE IS NOT GUARANTEED. WE ASSIGN BOOTH SPACES BASED ON AVAILABILITY)</w:t>
      </w:r>
      <w:r w:rsidDel="00000000" w:rsidR="00000000" w:rsidRPr="00000000">
        <w:rPr>
          <w:sz w:val="18"/>
          <w:szCs w:val="18"/>
          <w:rtl w:val="0"/>
        </w:rPr>
        <w:t xml:space="preserve">. Additional Grid wall panels are $10.00 each. 2x6 extendable vendor tables are $10 each. We do not offer chairs.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sz w:val="20"/>
          <w:szCs w:val="20"/>
          <w:rtl w:val="0"/>
        </w:rPr>
        <w:t xml:space="preserve">Particulars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Dates: Sept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Setup 8:00am-10am Friday, Sept 18</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Booths must stay up until 5:00pm each day.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Exhibition Hours: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Friday, Sept 18 10:00am - 5:00pm</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Saturday, Sept 19 10:00am - 5:00pm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Sunday, Sept 20 10:00am - 5:00pm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Thursday, September 17 at 6:00 pm is our Chamber Mixer and Artist meet and greet at the Cafe Metropole.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JUDGING STARTS ON FRIDAY. IF YOU HAVE A PIECE THAT HAS A DOT ON IT , MEANS THE JUDGES ARE CONSIDERING THIS PIECE FOR AN AWARD.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SATURDAY AT 3PM BY THE STAGE. One of the Art Association associates will come by Sat before 3 to tell you if you piece has won a prize.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Secure storage for your art is provided from 6pm-8am Friday and Saturday nights only. .  Storage is at your own risk. You must occupy your booth during festival hours. Your booth must be vacated by 7:00pm each evening.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Specifications &amp; Regulations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vendor will be provided </w:t>
      </w:r>
      <w:r w:rsidDel="00000000" w:rsidR="00000000" w:rsidRPr="00000000">
        <w:rPr>
          <w:b w:val="1"/>
          <w:bCs w:val="1"/>
          <w:color w:val="cc0000"/>
          <w:rtl w:val="0"/>
        </w:rPr>
        <w:t xml:space="preserve">1</w:t>
      </w:r>
      <w:r w:rsidDel="00000000" w:rsidR="00000000" w:rsidRPr="00000000">
        <w:rPr>
          <w:rtl w:val="0"/>
        </w:rPr>
        <w:t xml:space="preserve"> 10x10 popup canopy tent, </w:t>
      </w:r>
      <w:r w:rsidDel="00000000" w:rsidR="00000000" w:rsidRPr="00000000">
        <w:rPr>
          <w:b w:val="1"/>
          <w:bCs w:val="1"/>
          <w:color w:val="cc0000"/>
          <w:rtl w:val="0"/>
        </w:rPr>
        <w:t xml:space="preserve">2</w:t>
      </w:r>
      <w:r w:rsidDel="00000000" w:rsidR="00000000" w:rsidRPr="00000000">
        <w:rPr>
          <w:rtl w:val="0"/>
        </w:rPr>
        <w:t xml:space="preserve"> 2x6 extendable vendor tables and </w:t>
      </w:r>
      <w:r w:rsidDel="00000000" w:rsidR="00000000" w:rsidRPr="00000000">
        <w:rPr>
          <w:b w:val="1"/>
          <w:bCs w:val="1"/>
          <w:color w:val="cc0000"/>
          <w:rtl w:val="0"/>
        </w:rPr>
        <w:t xml:space="preserve">4</w:t>
      </w:r>
      <w:r w:rsidDel="00000000" w:rsidR="00000000" w:rsidRPr="00000000">
        <w:rPr>
          <w:rtl w:val="0"/>
        </w:rPr>
        <w:t xml:space="preserve"> 5x2 white grid wall panel.  Tent enclosures systems are not included but are allowed. Please bring your own seating. </w:t>
      </w:r>
      <w:r w:rsidDel="00000000" w:rsidR="00000000" w:rsidRPr="00000000">
        <w:rPr>
          <w:color w:val="cc0000"/>
          <w:rtl w:val="0"/>
        </w:rPr>
        <w:t xml:space="preserve">Chairs are </w:t>
      </w:r>
      <w:r w:rsidDel="00000000" w:rsidR="00000000" w:rsidRPr="00000000">
        <w:rPr>
          <w:b w:val="1"/>
          <w:bCs w:val="1"/>
          <w:color w:val="cc0000"/>
          <w:rtl w:val="0"/>
        </w:rPr>
        <w:t xml:space="preserve">not </w:t>
      </w:r>
      <w:r w:rsidDel="00000000" w:rsidR="00000000" w:rsidRPr="00000000">
        <w:rPr>
          <w:color w:val="cc0000"/>
          <w:rtl w:val="0"/>
        </w:rPr>
        <w:t xml:space="preserve">included</w:t>
      </w:r>
      <w:r w:rsidDel="00000000" w:rsidR="00000000" w:rsidRPr="00000000">
        <w:rPr>
          <w:rtl w:val="0"/>
        </w:rPr>
        <w:t xml:space="preserve">. 2x6 vendor tables and additional grid wall panels can be rented during the event for $10 each. </w:t>
      </w:r>
      <w:r w:rsidDel="00000000" w:rsidR="00000000" w:rsidRPr="00000000">
        <w:rPr>
          <w:b w:val="1"/>
          <w:bCs w:val="1"/>
          <w:color w:val="cc0000"/>
          <w:rtl w:val="0"/>
        </w:rPr>
        <w:t xml:space="preserve">Nothing can be left in your booth after 7pm</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Vendors may pick up tables and gridwalls at our information booth at Wrigley Stage. Grids may be left hanging in tents overnight but tables must be CLOSED AND ZIP TIED to you tent. Artist are responsible for tables during festival , if  they are broken or stolen there is a $75.00 fee per table. Zip ties are NOT provided to hang you artwork.  Please bring them or they can be purchased at Chet’s Hardware on the island.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rPr>
          <w:color w:val="99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i w:val="1"/>
          <w:iCs w:val="1"/>
          <w:color w:val="ff0000"/>
        </w:rPr>
      </w:pPr>
      <w:r w:rsidDel="00000000" w:rsidR="00000000" w:rsidRPr="00000000">
        <w:rPr>
          <w:b w:val="1"/>
          <w:bCs w:val="1"/>
          <w:rtl w:val="0"/>
        </w:rPr>
        <w:t xml:space="preserve">ENTRY REQUIREMENTS </w:t>
      </w:r>
      <w:r w:rsidDel="00000000" w:rsidR="00000000" w:rsidRPr="00000000">
        <w:rPr>
          <w:b w:val="1"/>
          <w:bCs w:val="1"/>
          <w:i w:val="1"/>
          <w:iCs w:val="1"/>
          <w:color w:val="ff0000"/>
          <w:rtl w:val="0"/>
        </w:rPr>
        <w:t xml:space="preserve">Please read carefully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works of art must be the original creation by the attending artist.  All artists must be in attendance. Artwork must be of such a nature as not to offend the sensibilities of the public. Application deadline:August 15 , 2026</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Specifications</w:t>
      </w:r>
      <w:r w:rsidDel="00000000" w:rsidR="00000000" w:rsidRPr="00000000">
        <w:rPr>
          <w:rtl w:val="0"/>
        </w:rPr>
        <w:t xml:space="preserve">: All work must be prepared for hanging and framed.    Giclee Prints and matted prints are accepted if they are properly prepared for sale.  This is a Fine Art Show. We do not allow the sale of items that compete with local shops catering to Catalina Tourism such as Mass produced mugs, bags, trinkets and other items not created by hand, Work made primarily by use of commercial kits, patterns, molds, plans, stencils, or pre-manufactured forms or parts are not acceptable.  Photographs may be printed by a commercial lab and framed for sale.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artist participating in the show can only show their own art.  NO ARTIST BOOTH SHARING. This is a Judged show, so the showing artist can only show their work.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have added “LEGACY ARTIST”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our festival. To be a legacy artist , you must have written permission (if part of a foundation or family trust) We believe it is important to show what the artist from Catalina’s past contributed to our art history.  These LEGACY booths are Not allowed to be considered or win a prize.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color w:val="cc0000"/>
          <w:sz w:val="24"/>
          <w:szCs w:val="24"/>
        </w:rPr>
      </w:pPr>
      <w:r w:rsidDel="00000000" w:rsidR="00000000" w:rsidRPr="00000000">
        <w:rPr>
          <w:b w:val="1"/>
          <w:bCs w:val="1"/>
          <w:color w:val="cc0000"/>
          <w:sz w:val="24"/>
          <w:szCs w:val="24"/>
          <w:rtl w:val="0"/>
        </w:rPr>
        <w:t xml:space="preserve">REFUNDS ARE ONLY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color w:val="cc0000"/>
          <w:sz w:val="24"/>
          <w:szCs w:val="24"/>
          <w:rtl w:val="0"/>
        </w:rPr>
        <w:t xml:space="preserve">AVAILABLE IF PRIOR NOTICE IS GIVEN BY August 1ST, ONLY IF BOOTH SPACE CAN BE RENTED IN YOUR ABSENCE OR IN MEDICAL EMERGENCIES. Refunds are not issued until after the event.</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Sales and Liability:</w:t>
      </w:r>
      <w:r w:rsidDel="00000000" w:rsidR="00000000" w:rsidRPr="00000000">
        <w:rPr>
          <w:rtl w:val="0"/>
        </w:rPr>
        <w:t xml:space="preserve"> The Catalina Art Association is not liable for any sales transaction and assumes no responsibility for damage or loss.  Submitting an entry to this show shall imply an agreement on the part of the entrant.  CAA reserves the right to reject any work that creates a liability or safety hazard to the public.  The vendor is completely responsible for any sales that happen during the event. This includes taking credit cards and checks. Sales Tax: As of July, 2026, the City of Avalon Sales Tax is 10.25%.  We recommend that you include it in the price of your items. It is not a well-known fact that festival and outdoors market vendors must charge sales tax and it is too difficult to explain this tax to visitors. Just include it in the price and net it out -- keep a simple journal of your sales for this reason. The CAA is not responsible for keeping any records of your sales and does not collect money or monitor sales activity of its festival vendors.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rPr>
          <w:color w:val="ff0000"/>
        </w:rPr>
      </w:pPr>
      <w:r w:rsidDel="00000000" w:rsidR="00000000" w:rsidRPr="00000000">
        <w:rPr>
          <w:rtl w:val="0"/>
        </w:rPr>
        <w:t xml:space="preserve">(</w:t>
      </w:r>
      <w:r w:rsidDel="00000000" w:rsidR="00000000" w:rsidRPr="00000000">
        <w:rPr>
          <w:color w:val="ff0000"/>
          <w:rtl w:val="0"/>
        </w:rPr>
        <w:t xml:space="preserve">Note: Applying for space in this show is not guaranteed. Our festival committee will review your application and contact you upon approval. Once approved, you will receive confirmation and booth assignment via email. We reserve the right to decline any applications or applicants.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b w:val="1"/>
          <w:bCs w:val="1"/>
          <w:color w:val="ff0000"/>
          <w:rtl w:val="0"/>
        </w:rPr>
        <w:t xml:space="preserve">NEW APPLICATIONS WILL NOT BE CONSIDERED UNLESS ACCOMPANIED BY DETAILED DESCRIPTIONS OF ARTWORK AND PHOTOS. NO EXEMPTIONS</w:t>
      </w:r>
      <w:r w:rsidDel="00000000" w:rsidR="00000000" w:rsidRPr="00000000">
        <w:rPr>
          <w:color w:val="ff0000"/>
          <w:rtl w:val="0"/>
        </w:rPr>
        <w:t xml:space="preserve">.</w:t>
      </w:r>
      <w:r w:rsidDel="00000000" w:rsidR="00000000" w:rsidRPr="00000000">
        <w:rPr>
          <w:rtl w:val="0"/>
        </w:rPr>
        <w:t xml:space="preserve">) </w:t>
      </w:r>
      <w:r w:rsidDel="00000000" w:rsidR="00000000" w:rsidRPr="00000000">
        <w:rPr>
          <w:sz w:val="18"/>
          <w:szCs w:val="18"/>
          <w:rtl w:val="0"/>
        </w:rPr>
        <w:t xml:space="preserve">Returning Exhibitors are not re-juried.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are attending this show and are not eligible for judging, you can still participate if juried in by our Board of Directors.  Indicate if you want to be judged or not in the form below.</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Address:_______________________________________________________________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City:_________________________State:___Zip:_______Telephone:_______________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E-mail:_________________________________________________________________</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t xml:space="preserve">Website:_______________________</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signing this document, I acknowledge and agree to adhere to and abide by CAA's Rules and Regulations outlined in this application.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Signature:________________________________________Date __________________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Send application and payment to:The Catalina Art Association  PO Box 235 Avalon CA  90704.</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 photos of your work and applications to: </w:t>
      </w:r>
      <w:hyperlink r:id="rId7">
        <w:r w:rsidDel="00000000" w:rsidR="00000000" w:rsidRPr="00000000">
          <w:rPr>
            <w:color w:val="000099"/>
            <w:u w:val="single"/>
            <w:rtl w:val="0"/>
          </w:rPr>
          <w:t xml:space="preserve">catalinaartassociation@gmail.com</w:t>
        </w:r>
      </w:hyperlink>
      <w:r w:rsidDel="00000000" w:rsidR="00000000" w:rsidRPr="00000000">
        <w:rPr>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Make payments in the form of Money Order or Check  or Venmo please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t xml:space="preserve">Call our  Ph. 310-510-2788 between 9-6 for more information . Thank you.</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0b5394"/>
        </w:rPr>
      </w:pPr>
      <w:r w:rsidDel="00000000" w:rsidR="00000000" w:rsidRPr="00000000">
        <w:rPr>
          <w:color w:val="0b5394"/>
          <w:rtl w:val="0"/>
        </w:rPr>
        <w:t xml:space="preserve">Internal Use only</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765"/>
        <w:gridCol w:w="1020"/>
        <w:gridCol w:w="885"/>
        <w:gridCol w:w="855"/>
        <w:gridCol w:w="6255"/>
        <w:tblGridChange w:id="0">
          <w:tblGrid>
            <w:gridCol w:w="1020"/>
            <w:gridCol w:w="765"/>
            <w:gridCol w:w="1020"/>
            <w:gridCol w:w="885"/>
            <w:gridCol w:w="855"/>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cc/ck/v</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Tables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Grids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color w:val="0b5394"/>
                <w:rtl w:val="0"/>
              </w:rPr>
              <w:t xml:space="preserve">Y /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0b5394"/>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i w:val="1"/>
          <w:iCs w:val="1"/>
          <w:color w:val="000099"/>
        </w:rPr>
      </w:pPr>
      <w:r w:rsidDel="00000000" w:rsidR="00000000" w:rsidRPr="00000000">
        <w:rPr>
          <w:i w:val="1"/>
          <w:iCs w:val="1"/>
          <w:color w:val="000099"/>
          <w:rtl w:val="0"/>
        </w:rPr>
        <w:t xml:space="preserve">Version 1, Sept 18, 2015</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bCs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bCs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spacing w:after="120" w:before="480" w:lineRule="auto"/>
    </w:pPr>
    <w:rPr>
      <w:b w:val="1"/>
      <w:bCs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talinaart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jIvp5SFXJk8MBa7sqSe3UU4yQ==">CgMxLjA4AHIhMVNjUUlfdW9fSC1laTRUR0NWRWpnSjdvcC1GbkpTbXdP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